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DF1" w:rsidRDefault="001B4DF1" w:rsidP="001B4DF1">
      <w:pPr>
        <w:pStyle w:val="Title"/>
      </w:pPr>
      <w:r>
        <w:t>There are six reasons to work with a local metal fabricator.</w:t>
      </w:r>
    </w:p>
    <w:p w:rsidR="001B4DF1" w:rsidRDefault="001B4DF1" w:rsidP="001B4DF1">
      <w:bookmarkStart w:id="0" w:name="_GoBack"/>
      <w:r>
        <w:t xml:space="preserve">Why use a nearby metal fabricator? A quick Google search for "custom metal fabrication near me" might offer you the competitive edge you need in today's </w:t>
      </w:r>
      <w:r>
        <w:t>globalized</w:t>
      </w:r>
      <w:r>
        <w:t xml:space="preserve"> industry. Working with a nearby metal fabricator provides benefits that go beyond convenience. Here are 6 reasons why searching closer to home will assist secure the success of your bespoke metal fabrication project in the global marketplace, from enhanced communication to substantial time and financial savings:</w:t>
      </w:r>
    </w:p>
    <w:p w:rsidR="001B4DF1" w:rsidRDefault="001B4DF1" w:rsidP="001B4DF1">
      <w:pPr>
        <w:pStyle w:val="Heading2"/>
      </w:pPr>
      <w:r>
        <w:t>Communication</w:t>
      </w:r>
    </w:p>
    <w:p w:rsidR="001B4DF1" w:rsidRDefault="001B4DF1" w:rsidP="001B4DF1">
      <w:r>
        <w:t>Better communication is a definite benefit of working with a local metal fabricator. Every manufacturing project needs a clear channel of communication to succeed. A key benefit is being able to communicate directly with the fabricator and his or her team in the shop as required, particularly after the job has started. The project may go more quickly if you are able to see your fabricator in person and continue to communicate with them on a frequent basis to go through specifics, product specifications, and any required revisions. You may drop by and address any unforeseen issues with one another.</w:t>
      </w:r>
    </w:p>
    <w:p w:rsidR="001B4DF1" w:rsidRDefault="001B4DF1" w:rsidP="001B4DF1">
      <w:pPr>
        <w:pStyle w:val="Heading2"/>
      </w:pPr>
      <w:r>
        <w:t>Collaboration</w:t>
      </w:r>
    </w:p>
    <w:p w:rsidR="001B4DF1" w:rsidRDefault="001B4DF1" w:rsidP="001B4DF1">
      <w:r>
        <w:t>In many ways, working with a nearby metal fabricator is a collaborative process. Being there enables the project's flow to advance more steadily and without interruption when it's time to test a prototype or examine a particular area of the product plans. There are probably hundreds of exact specs and features for your goods, and there won't be any space for misunderstanding. If you are involved in the process, you are there to approve changes, modify the design, or address unforeseen issues as they arise. Saving time, keeping the project on budget, and allowing for a more streamlined process are all benefits of avoiding expensive errors and making improvements in real time.</w:t>
      </w:r>
    </w:p>
    <w:p w:rsidR="001B4DF1" w:rsidRDefault="001B4DF1" w:rsidP="001B4DF1">
      <w:pPr>
        <w:pStyle w:val="Heading2"/>
      </w:pPr>
      <w:r>
        <w:t>Saving time</w:t>
      </w:r>
    </w:p>
    <w:p w:rsidR="001B4DF1" w:rsidRDefault="001B4DF1" w:rsidP="001B4DF1">
      <w:r>
        <w:t xml:space="preserve">When you work with a nearby metal fabricator, you may speed up the time it takes to get your item to market because of proximity. A local fabricator may be picked up or delivered nearby. Local access also refers to quick access to that part without causing a pause in production if the fabrication shop is generating a part or component required for the ongoing manufacture of an application. The ability to regulate volume, whether it </w:t>
      </w:r>
      <w:proofErr w:type="gramStart"/>
      <w:r>
        <w:t>be</w:t>
      </w:r>
      <w:proofErr w:type="gramEnd"/>
      <w:r>
        <w:t xml:space="preserve"> cyclical or constant, to line with sales estimates or, in an ideal world, demand as required, enabling the creation of income ahead of expenses, is made possible by the fact that local orders need less lead time.</w:t>
      </w:r>
    </w:p>
    <w:p w:rsidR="001B4DF1" w:rsidRDefault="001B4DF1" w:rsidP="001B4DF1">
      <w:pPr>
        <w:pStyle w:val="Heading2"/>
      </w:pPr>
      <w:r>
        <w:t>Knowledge and Service</w:t>
      </w:r>
    </w:p>
    <w:p w:rsidR="001B4DF1" w:rsidRDefault="001B4DF1" w:rsidP="001B4DF1">
      <w:r>
        <w:t xml:space="preserve">The skills and services offered by your local fabricator are equally crucial. Quality will be guaranteed by proficiency in a certain manufacturing procedure, but there's a catch. It's fairly unusual for some fabrication businesses to exclusively focus on one or two processes, such cutting or welding, and to contract out work for other fabrication shops to handle tasks like shaping or painting. Instead of the </w:t>
      </w:r>
      <w:proofErr w:type="spellStart"/>
      <w:r>
        <w:lastRenderedPageBreak/>
        <w:t>aluminium</w:t>
      </w:r>
      <w:proofErr w:type="spellEnd"/>
      <w:r>
        <w:t xml:space="preserve"> that your design calls for, the shop may only be able to deal with stainless steel. Partner with a </w:t>
      </w:r>
      <w:proofErr w:type="spellStart"/>
      <w:r>
        <w:t>neighbourhood</w:t>
      </w:r>
      <w:proofErr w:type="spellEnd"/>
      <w:r>
        <w:t xml:space="preserve"> all-in-one fabrication business that offers the metal fabrication services you need in-house and can provide the materials your design calls for to save time and money. You will be liable for any fees and delays if your fabricator outsources any of his or her services.</w:t>
      </w:r>
    </w:p>
    <w:p w:rsidR="001B4DF1" w:rsidRDefault="001B4DF1" w:rsidP="001B4DF1">
      <w:pPr>
        <w:pStyle w:val="Heading2"/>
      </w:pPr>
      <w:r>
        <w:t>Reduce spending</w:t>
      </w:r>
    </w:p>
    <w:p w:rsidR="001B4DF1" w:rsidRDefault="001B4DF1" w:rsidP="001B4DF1">
      <w:r>
        <w:t xml:space="preserve">Given the growing expense of petroleum, both time and location are becoming valuable commodities. It will increase the prices or reduce your profit margins to ship your completed part or component across the nation to your production plant or distribution location. Keeping your product close to home may significantly </w:t>
      </w:r>
      <w:proofErr w:type="spellStart"/>
      <w:r>
        <w:t>minimise</w:t>
      </w:r>
      <w:proofErr w:type="spellEnd"/>
      <w:r>
        <w:t xml:space="preserve"> transportation costs and associated expenditures if you need to have it brought to you for assembly, packing, or finishing.</w:t>
      </w:r>
    </w:p>
    <w:p w:rsidR="001B4DF1" w:rsidRDefault="001B4DF1" w:rsidP="001B4DF1">
      <w:pPr>
        <w:pStyle w:val="Heading2"/>
      </w:pPr>
      <w:r>
        <w:t xml:space="preserve">Boost </w:t>
      </w:r>
      <w:r>
        <w:t>your community's economy</w:t>
      </w:r>
    </w:p>
    <w:p w:rsidR="008E1B95" w:rsidRDefault="001B4DF1" w:rsidP="001B4DF1">
      <w:r>
        <w:t xml:space="preserve">In addition to being a good </w:t>
      </w:r>
      <w:proofErr w:type="spellStart"/>
      <w:r>
        <w:t>neighbour</w:t>
      </w:r>
      <w:proofErr w:type="spellEnd"/>
      <w:r>
        <w:t>, working with a nearby metal fabricator—even one in the neighborhood—supports other local companies and other stakeholders who live and work within the larger community. It's crucial to choose the best partner for your bespoke metal fabrication project. The vibrancy of the community where you do business is also important in attracting the talent your firm needs to succeed. The maintenance of strong local and regional economies will be aided by the adoption of business methods that support those economies' contractors, suppliers, and fabricators.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DF1"/>
    <w:rsid w:val="001B4DF1"/>
    <w:rsid w:val="008141D7"/>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B4D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B4DF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4DF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B4DF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B4D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B4DF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B4D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B4DF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4DF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B4DF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B4D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B4DF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2023-02-08T10:40:00Z</dcterms:created>
  <dcterms:modified xsi:type="dcterms:W3CDTF">2023-02-08T11:33:00Z</dcterms:modified>
</cp:coreProperties>
</file>